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05" w:rsidRPr="00A04846" w:rsidRDefault="00A01705" w:rsidP="00A01705">
      <w:pPr>
        <w:pStyle w:val="Default"/>
        <w:rPr>
          <w:rFonts w:ascii="Bookman Old Style" w:hAnsi="Bookman Old Style" w:cs="Times New Roman"/>
          <w:color w:val="auto"/>
          <w:sz w:val="32"/>
          <w:szCs w:val="32"/>
        </w:rPr>
      </w:pPr>
      <w:r w:rsidRPr="00A04846">
        <w:rPr>
          <w:rFonts w:ascii="Bookman Old Style" w:hAnsi="Bookman Old Style" w:cs="Times New Roman"/>
          <w:color w:val="auto"/>
          <w:sz w:val="32"/>
          <w:szCs w:val="32"/>
        </w:rPr>
        <w:t xml:space="preserve">De physician assistants en verpleegkundig specialisten van </w:t>
      </w:r>
    </w:p>
    <w:p w:rsidR="00A04846" w:rsidRDefault="00A01705" w:rsidP="00A01705">
      <w:pPr>
        <w:pStyle w:val="Default"/>
        <w:rPr>
          <w:rFonts w:ascii="Bookman Old Style" w:hAnsi="Bookman Old Style" w:cs="Times New Roman"/>
          <w:color w:val="auto"/>
          <w:sz w:val="32"/>
          <w:szCs w:val="32"/>
        </w:rPr>
      </w:pPr>
      <w:r w:rsidRPr="00A04846">
        <w:rPr>
          <w:rFonts w:ascii="Bookman Old Style" w:hAnsi="Bookman Old Style" w:cs="Times New Roman"/>
          <w:color w:val="auto"/>
          <w:sz w:val="32"/>
          <w:szCs w:val="32"/>
        </w:rPr>
        <w:t>VieCuri Medisch Centrum nodigen u uit voor een gezamenlijk symposium</w:t>
      </w:r>
      <w:r w:rsidR="00A04846" w:rsidRPr="00A04846">
        <w:rPr>
          <w:rFonts w:ascii="Bookman Old Style" w:hAnsi="Bookman Old Style" w:cs="Times New Roman"/>
          <w:color w:val="auto"/>
          <w:sz w:val="32"/>
          <w:szCs w:val="32"/>
        </w:rPr>
        <w:t xml:space="preserve"> op </w:t>
      </w:r>
    </w:p>
    <w:p w:rsidR="00A04846" w:rsidRDefault="00A04846" w:rsidP="00A01705">
      <w:pPr>
        <w:pStyle w:val="Default"/>
        <w:rPr>
          <w:rFonts w:ascii="Bookman Old Style" w:hAnsi="Bookman Old Style" w:cs="Times New Roman"/>
          <w:color w:val="auto"/>
          <w:sz w:val="32"/>
          <w:szCs w:val="32"/>
        </w:rPr>
      </w:pPr>
    </w:p>
    <w:p w:rsidR="00A04846" w:rsidRPr="00A04846" w:rsidRDefault="00A04846" w:rsidP="00A01705">
      <w:pPr>
        <w:pStyle w:val="Default"/>
        <w:rPr>
          <w:rFonts w:ascii="Bookman Old Style" w:hAnsi="Bookman Old Style" w:cs="Times New Roman"/>
          <w:b/>
          <w:color w:val="auto"/>
          <w:sz w:val="32"/>
          <w:szCs w:val="32"/>
        </w:rPr>
      </w:pPr>
      <w:r>
        <w:rPr>
          <w:rFonts w:ascii="Bookman Old Style" w:hAnsi="Bookman Old Style" w:cs="Times New Roman"/>
          <w:b/>
          <w:color w:val="auto"/>
          <w:sz w:val="32"/>
          <w:szCs w:val="32"/>
        </w:rPr>
        <w:t>D</w:t>
      </w:r>
      <w:r w:rsidRPr="00A04846">
        <w:rPr>
          <w:rFonts w:ascii="Bookman Old Style" w:hAnsi="Bookman Old Style" w:cs="Times New Roman"/>
          <w:b/>
          <w:color w:val="auto"/>
          <w:sz w:val="32"/>
          <w:szCs w:val="32"/>
        </w:rPr>
        <w:t>onderdag 28 november 2019:</w:t>
      </w:r>
    </w:p>
    <w:p w:rsidR="00A04846" w:rsidRPr="00A04846" w:rsidRDefault="00A04846" w:rsidP="00A01705">
      <w:pPr>
        <w:pStyle w:val="Default"/>
        <w:rPr>
          <w:rFonts w:ascii="Bookman Old Style" w:hAnsi="Bookman Old Style" w:cs="Times New Roman"/>
          <w:b/>
          <w:i/>
          <w:color w:val="auto"/>
          <w:sz w:val="36"/>
          <w:szCs w:val="36"/>
        </w:rPr>
      </w:pPr>
      <w:r w:rsidRPr="00A04846">
        <w:rPr>
          <w:rFonts w:ascii="Bookman Old Style" w:hAnsi="Bookman Old Style" w:cs="Times New Roman"/>
          <w:b/>
          <w:i/>
          <w:color w:val="auto"/>
          <w:sz w:val="36"/>
          <w:szCs w:val="36"/>
        </w:rPr>
        <w:t>“een pilletje teveel?”</w:t>
      </w:r>
    </w:p>
    <w:p w:rsidR="00A04846" w:rsidRDefault="00A04846" w:rsidP="00A01705">
      <w:pPr>
        <w:pStyle w:val="Default"/>
        <w:rPr>
          <w:rFonts w:ascii="Bookman Old Style" w:hAnsi="Bookman Old Style" w:cs="Times New Roman"/>
          <w:color w:val="auto"/>
          <w:sz w:val="32"/>
          <w:szCs w:val="32"/>
        </w:rPr>
      </w:pPr>
      <w:r w:rsidRPr="00A04846">
        <w:rPr>
          <w:rFonts w:ascii="Bookman Old Style" w:hAnsi="Bookman Old Style" w:cs="Times New Roman"/>
          <w:color w:val="auto"/>
          <w:sz w:val="32"/>
          <w:szCs w:val="32"/>
        </w:rPr>
        <w:t>Over de oudere patiënt, medicatie intoxicatie en polyfarmacie</w:t>
      </w:r>
      <w:r>
        <w:rPr>
          <w:rFonts w:ascii="Bookman Old Style" w:hAnsi="Bookman Old Style" w:cs="Times New Roman"/>
          <w:color w:val="auto"/>
          <w:sz w:val="32"/>
          <w:szCs w:val="32"/>
        </w:rPr>
        <w:t>.</w:t>
      </w:r>
    </w:p>
    <w:p w:rsidR="00A04846" w:rsidRDefault="00A04846" w:rsidP="00A01705">
      <w:pPr>
        <w:pStyle w:val="Default"/>
        <w:rPr>
          <w:rFonts w:ascii="Bookman Old Style" w:hAnsi="Bookman Old Style" w:cs="Times New Roman"/>
          <w:color w:val="auto"/>
          <w:sz w:val="32"/>
          <w:szCs w:val="32"/>
        </w:rPr>
      </w:pPr>
    </w:p>
    <w:p w:rsidR="00A04846" w:rsidRPr="00A04846" w:rsidRDefault="00A04846" w:rsidP="00A01705">
      <w:pPr>
        <w:pStyle w:val="Default"/>
        <w:rPr>
          <w:rFonts w:ascii="Bookman Old Style" w:hAnsi="Bookman Old Style" w:cs="Times New Roman"/>
          <w:color w:val="auto"/>
          <w:sz w:val="32"/>
          <w:szCs w:val="32"/>
          <w:u w:val="single"/>
        </w:rPr>
      </w:pPr>
      <w:r w:rsidRPr="00A04846">
        <w:rPr>
          <w:rFonts w:ascii="Bookman Old Style" w:hAnsi="Bookman Old Style" w:cs="Times New Roman"/>
          <w:color w:val="auto"/>
          <w:sz w:val="32"/>
          <w:szCs w:val="32"/>
          <w:u w:val="single"/>
        </w:rPr>
        <w:t>Programma:</w:t>
      </w:r>
    </w:p>
    <w:p w:rsidR="00A04846" w:rsidRDefault="00A04846" w:rsidP="00554325">
      <w:pPr>
        <w:rPr>
          <w:b/>
          <w:sz w:val="28"/>
        </w:rPr>
      </w:pPr>
    </w:p>
    <w:p w:rsidR="00A04846" w:rsidRDefault="00A04846" w:rsidP="00554325"/>
    <w:p w:rsidR="002760E9" w:rsidRDefault="002760E9" w:rsidP="00554325"/>
    <w:p w:rsidR="002760E9" w:rsidRPr="00A04846" w:rsidRDefault="002760E9" w:rsidP="00A04846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>17.30</w:t>
      </w:r>
      <w:r w:rsidR="00A01705" w:rsidRPr="00A04846">
        <w:rPr>
          <w:rFonts w:ascii="Bookman Old Style" w:hAnsi="Bookman Old Style"/>
          <w:sz w:val="32"/>
          <w:szCs w:val="32"/>
        </w:rPr>
        <w:t>: uur</w:t>
      </w:r>
      <w:r w:rsidR="00A04846" w:rsidRPr="00A04846">
        <w:rPr>
          <w:rFonts w:ascii="Bookman Old Style" w:hAnsi="Bookman Old Style"/>
          <w:sz w:val="32"/>
          <w:szCs w:val="32"/>
        </w:rPr>
        <w:t>:</w:t>
      </w:r>
      <w:r w:rsidR="00A01705" w:rsidRPr="00A04846">
        <w:rPr>
          <w:rFonts w:ascii="Bookman Old Style" w:hAnsi="Bookman Old Style"/>
          <w:sz w:val="32"/>
          <w:szCs w:val="32"/>
        </w:rPr>
        <w:t xml:space="preserve"> </w:t>
      </w:r>
      <w:r w:rsidR="00A04846">
        <w:rPr>
          <w:rFonts w:ascii="Bookman Old Style" w:hAnsi="Bookman Old Style"/>
          <w:sz w:val="32"/>
          <w:szCs w:val="32"/>
        </w:rPr>
        <w:t>Welkom</w:t>
      </w:r>
      <w:r w:rsidRPr="00A04846">
        <w:rPr>
          <w:rFonts w:ascii="Bookman Old Style" w:hAnsi="Bookman Old Style"/>
          <w:sz w:val="32"/>
          <w:szCs w:val="32"/>
        </w:rPr>
        <w:t xml:space="preserve"> met buffet</w:t>
      </w:r>
    </w:p>
    <w:p w:rsidR="006C2C5C" w:rsidRPr="00A04846" w:rsidRDefault="006C2C5C" w:rsidP="002760E9">
      <w:pPr>
        <w:rPr>
          <w:rFonts w:ascii="Bookman Old Style" w:hAnsi="Bookman Old Style"/>
          <w:sz w:val="32"/>
          <w:szCs w:val="32"/>
        </w:rPr>
      </w:pPr>
    </w:p>
    <w:p w:rsidR="002760E9" w:rsidRPr="00A04846" w:rsidRDefault="002760E9" w:rsidP="002760E9">
      <w:pPr>
        <w:rPr>
          <w:rFonts w:ascii="Bookman Old Style" w:hAnsi="Bookman Old Style"/>
          <w:sz w:val="32"/>
          <w:szCs w:val="32"/>
        </w:rPr>
      </w:pPr>
    </w:p>
    <w:p w:rsidR="002760E9" w:rsidRPr="00A04846" w:rsidRDefault="002760E9" w:rsidP="00A04846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>18.30</w:t>
      </w:r>
      <w:r w:rsidR="00A01705" w:rsidRPr="00A04846">
        <w:rPr>
          <w:rFonts w:ascii="Bookman Old Style" w:hAnsi="Bookman Old Style"/>
          <w:sz w:val="32"/>
          <w:szCs w:val="32"/>
        </w:rPr>
        <w:t xml:space="preserve"> uur: </w:t>
      </w:r>
      <w:r w:rsidR="00A04846">
        <w:rPr>
          <w:rFonts w:ascii="Bookman Old Style" w:hAnsi="Bookman Old Style"/>
          <w:sz w:val="32"/>
          <w:szCs w:val="32"/>
        </w:rPr>
        <w:t>O</w:t>
      </w:r>
      <w:r w:rsidRPr="00A04846">
        <w:rPr>
          <w:rFonts w:ascii="Bookman Old Style" w:hAnsi="Bookman Old Style"/>
          <w:sz w:val="32"/>
          <w:szCs w:val="32"/>
        </w:rPr>
        <w:t xml:space="preserve">pening </w:t>
      </w:r>
      <w:r w:rsidR="00A01705" w:rsidRPr="00A04846">
        <w:rPr>
          <w:rFonts w:ascii="Bookman Old Style" w:hAnsi="Bookman Old Style"/>
          <w:sz w:val="32"/>
          <w:szCs w:val="32"/>
        </w:rPr>
        <w:t>door dagvoorzitter</w:t>
      </w:r>
    </w:p>
    <w:p w:rsidR="00A04846" w:rsidRPr="00A04846" w:rsidRDefault="00A04846" w:rsidP="00A04846">
      <w:pPr>
        <w:pStyle w:val="Lijstalinea"/>
        <w:rPr>
          <w:rFonts w:ascii="Bookman Old Style" w:hAnsi="Bookman Old Style"/>
          <w:sz w:val="32"/>
          <w:szCs w:val="32"/>
        </w:rPr>
      </w:pPr>
    </w:p>
    <w:p w:rsidR="002760E9" w:rsidRPr="00A04846" w:rsidRDefault="002760E9" w:rsidP="002760E9">
      <w:pPr>
        <w:rPr>
          <w:rFonts w:ascii="Bookman Old Style" w:hAnsi="Bookman Old Style"/>
          <w:sz w:val="32"/>
          <w:szCs w:val="32"/>
        </w:rPr>
      </w:pPr>
    </w:p>
    <w:p w:rsidR="00A01705" w:rsidRDefault="00A01705" w:rsidP="00FE7670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>18.4</w:t>
      </w:r>
      <w:r w:rsidR="002760E9" w:rsidRPr="00A04846">
        <w:rPr>
          <w:rFonts w:ascii="Bookman Old Style" w:hAnsi="Bookman Old Style"/>
          <w:sz w:val="32"/>
          <w:szCs w:val="32"/>
        </w:rPr>
        <w:t>0</w:t>
      </w:r>
      <w:r w:rsidRPr="00A04846">
        <w:rPr>
          <w:rFonts w:ascii="Bookman Old Style" w:hAnsi="Bookman Old Style"/>
          <w:sz w:val="32"/>
          <w:szCs w:val="32"/>
        </w:rPr>
        <w:t xml:space="preserve"> uur:</w:t>
      </w:r>
      <w:r w:rsidR="002760E9" w:rsidRPr="00A04846">
        <w:rPr>
          <w:rFonts w:ascii="Bookman Old Style" w:hAnsi="Bookman Old Style"/>
          <w:sz w:val="32"/>
          <w:szCs w:val="32"/>
        </w:rPr>
        <w:t xml:space="preserve"> </w:t>
      </w:r>
      <w:r w:rsidR="006C2C5C" w:rsidRPr="00A04846">
        <w:rPr>
          <w:rFonts w:ascii="Bookman Old Style" w:hAnsi="Bookman Old Style"/>
          <w:sz w:val="32"/>
          <w:szCs w:val="32"/>
        </w:rPr>
        <w:t xml:space="preserve"> </w:t>
      </w:r>
      <w:r w:rsidR="00FE7670">
        <w:rPr>
          <w:rFonts w:ascii="Bookman Old Style" w:hAnsi="Bookman Old Style"/>
          <w:sz w:val="32"/>
          <w:szCs w:val="32"/>
        </w:rPr>
        <w:t>“D</w:t>
      </w:r>
      <w:r w:rsidRPr="00A04846">
        <w:rPr>
          <w:rFonts w:ascii="Bookman Old Style" w:hAnsi="Bookman Old Style"/>
          <w:sz w:val="32"/>
          <w:szCs w:val="32"/>
        </w:rPr>
        <w:t xml:space="preserve">e oudere </w:t>
      </w:r>
      <w:proofErr w:type="spellStart"/>
      <w:r w:rsidRPr="00A04846">
        <w:rPr>
          <w:rFonts w:ascii="Bookman Old Style" w:hAnsi="Bookman Old Style"/>
          <w:sz w:val="32"/>
          <w:szCs w:val="32"/>
        </w:rPr>
        <w:t>patient</w:t>
      </w:r>
      <w:proofErr w:type="spellEnd"/>
      <w:r w:rsidRPr="00A04846">
        <w:rPr>
          <w:rFonts w:ascii="Bookman Old Style" w:hAnsi="Bookman Old Style"/>
          <w:sz w:val="32"/>
          <w:szCs w:val="32"/>
        </w:rPr>
        <w:t xml:space="preserve">, casuspresentatie </w:t>
      </w:r>
      <w:proofErr w:type="gramStart"/>
      <w:r w:rsidRPr="00A04846">
        <w:rPr>
          <w:rFonts w:ascii="Bookman Old Style" w:hAnsi="Bookman Old Style"/>
          <w:sz w:val="32"/>
          <w:szCs w:val="32"/>
        </w:rPr>
        <w:t xml:space="preserve">over </w:t>
      </w:r>
      <w:r w:rsidR="00FE7670">
        <w:rPr>
          <w:rFonts w:ascii="Bookman Old Style" w:hAnsi="Bookman Old Style"/>
          <w:sz w:val="32"/>
          <w:szCs w:val="32"/>
        </w:rPr>
        <w:t xml:space="preserve">    </w:t>
      </w:r>
      <w:proofErr w:type="gramEnd"/>
      <w:r w:rsidRPr="00A04846">
        <w:rPr>
          <w:rFonts w:ascii="Bookman Old Style" w:hAnsi="Bookman Old Style"/>
          <w:sz w:val="32"/>
          <w:szCs w:val="32"/>
        </w:rPr>
        <w:t xml:space="preserve">intoxicatie bij </w:t>
      </w:r>
      <w:proofErr w:type="spellStart"/>
      <w:r w:rsidRPr="00A04846">
        <w:rPr>
          <w:rFonts w:ascii="Bookman Old Style" w:hAnsi="Bookman Old Style"/>
          <w:sz w:val="32"/>
          <w:szCs w:val="32"/>
        </w:rPr>
        <w:t>multimorbiditeit</w:t>
      </w:r>
      <w:proofErr w:type="spellEnd"/>
      <w:r w:rsidRPr="00A04846">
        <w:rPr>
          <w:rFonts w:ascii="Bookman Old Style" w:hAnsi="Bookman Old Style"/>
          <w:sz w:val="32"/>
          <w:szCs w:val="32"/>
        </w:rPr>
        <w:t xml:space="preserve"> en polyfarmacie.”</w:t>
      </w:r>
    </w:p>
    <w:p w:rsidR="00FE7670" w:rsidRPr="00A04846" w:rsidRDefault="00FE7670" w:rsidP="00FE7670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 xml:space="preserve">N. </w:t>
      </w:r>
      <w:proofErr w:type="spellStart"/>
      <w:r w:rsidRPr="00A04846">
        <w:rPr>
          <w:rFonts w:ascii="Bookman Old Style" w:hAnsi="Bookman Old Style"/>
          <w:sz w:val="32"/>
          <w:szCs w:val="32"/>
        </w:rPr>
        <w:t>Dorpmanns</w:t>
      </w:r>
      <w:proofErr w:type="spellEnd"/>
      <w:r w:rsidRPr="00A04846">
        <w:rPr>
          <w:rFonts w:ascii="Bookman Old Style" w:hAnsi="Bookman Old Style"/>
          <w:sz w:val="32"/>
          <w:szCs w:val="32"/>
        </w:rPr>
        <w:t xml:space="preserve">-van </w:t>
      </w:r>
      <w:proofErr w:type="spellStart"/>
      <w:r w:rsidRPr="00A04846">
        <w:rPr>
          <w:rFonts w:ascii="Bookman Old Style" w:hAnsi="Bookman Old Style"/>
          <w:sz w:val="32"/>
          <w:szCs w:val="32"/>
        </w:rPr>
        <w:t>Keeken</w:t>
      </w:r>
      <w:proofErr w:type="spellEnd"/>
      <w:r w:rsidRPr="00A04846">
        <w:rPr>
          <w:rFonts w:ascii="Bookman Old Style" w:hAnsi="Bookman Old Style"/>
          <w:sz w:val="32"/>
          <w:szCs w:val="32"/>
        </w:rPr>
        <w:t xml:space="preserve">, </w:t>
      </w:r>
      <w:proofErr w:type="gramStart"/>
      <w:r w:rsidRPr="00A04846">
        <w:rPr>
          <w:rFonts w:ascii="Bookman Old Style" w:hAnsi="Bookman Old Style"/>
          <w:sz w:val="32"/>
          <w:szCs w:val="32"/>
        </w:rPr>
        <w:t xml:space="preserve">internist  </w:t>
      </w:r>
      <w:proofErr w:type="gramEnd"/>
      <w:r w:rsidRPr="00A04846">
        <w:rPr>
          <w:rFonts w:ascii="Bookman Old Style" w:hAnsi="Bookman Old Style"/>
          <w:sz w:val="32"/>
          <w:szCs w:val="32"/>
        </w:rPr>
        <w:t xml:space="preserve">ouderengeneeskunde </w:t>
      </w:r>
      <w:proofErr w:type="spellStart"/>
      <w:r w:rsidRPr="00A04846">
        <w:rPr>
          <w:rFonts w:ascii="Bookman Old Style" w:hAnsi="Bookman Old Style"/>
          <w:sz w:val="32"/>
          <w:szCs w:val="32"/>
        </w:rPr>
        <w:t>Zuyderland</w:t>
      </w:r>
      <w:proofErr w:type="spellEnd"/>
      <w:r w:rsidR="002B66F2">
        <w:rPr>
          <w:rFonts w:ascii="Bookman Old Style" w:hAnsi="Bookman Old Style"/>
          <w:sz w:val="32"/>
          <w:szCs w:val="32"/>
        </w:rPr>
        <w:t xml:space="preserve"> M</w:t>
      </w:r>
      <w:r w:rsidRPr="00A04846">
        <w:rPr>
          <w:rFonts w:ascii="Bookman Old Style" w:hAnsi="Bookman Old Style"/>
          <w:sz w:val="32"/>
          <w:szCs w:val="32"/>
        </w:rPr>
        <w:t>edisch Centrum</w:t>
      </w:r>
      <w:r>
        <w:rPr>
          <w:rFonts w:ascii="Bookman Old Style" w:hAnsi="Bookman Old Style"/>
          <w:sz w:val="32"/>
          <w:szCs w:val="32"/>
        </w:rPr>
        <w:t>.</w:t>
      </w:r>
    </w:p>
    <w:p w:rsidR="00A01705" w:rsidRPr="00A04846" w:rsidRDefault="00A01705" w:rsidP="002760E9">
      <w:pPr>
        <w:rPr>
          <w:rFonts w:ascii="Bookman Old Style" w:hAnsi="Bookman Old Style"/>
          <w:sz w:val="32"/>
          <w:szCs w:val="32"/>
        </w:rPr>
      </w:pPr>
    </w:p>
    <w:p w:rsidR="00A01705" w:rsidRPr="00A04846" w:rsidRDefault="00A01705" w:rsidP="002760E9">
      <w:pPr>
        <w:rPr>
          <w:rFonts w:ascii="Bookman Old Style" w:hAnsi="Bookman Old Style"/>
          <w:sz w:val="32"/>
          <w:szCs w:val="32"/>
        </w:rPr>
      </w:pPr>
    </w:p>
    <w:p w:rsidR="00A01705" w:rsidRPr="00A04846" w:rsidRDefault="00A01705" w:rsidP="00A04846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 xml:space="preserve">19.20 uur: </w:t>
      </w:r>
      <w:r w:rsidR="00FE7670" w:rsidRPr="00A04846">
        <w:rPr>
          <w:rFonts w:ascii="Bookman Old Style" w:hAnsi="Bookman Old Style"/>
          <w:sz w:val="32"/>
          <w:szCs w:val="32"/>
        </w:rPr>
        <w:t>“Polyfarmacie”</w:t>
      </w:r>
      <w:r w:rsidRPr="00A04846">
        <w:rPr>
          <w:rFonts w:ascii="Bookman Old Style" w:hAnsi="Bookman Old Style"/>
          <w:sz w:val="32"/>
          <w:szCs w:val="32"/>
        </w:rPr>
        <w:t xml:space="preserve"> H. van Herk Geriater, </w:t>
      </w:r>
      <w:proofErr w:type="spellStart"/>
      <w:proofErr w:type="gramStart"/>
      <w:r w:rsidRPr="00A04846">
        <w:rPr>
          <w:rFonts w:ascii="Bookman Old Style" w:hAnsi="Bookman Old Style"/>
          <w:sz w:val="32"/>
          <w:szCs w:val="32"/>
        </w:rPr>
        <w:t>Viecuri</w:t>
      </w:r>
      <w:proofErr w:type="spellEnd"/>
      <w:r w:rsidRPr="00A04846">
        <w:rPr>
          <w:rFonts w:ascii="Bookman Old Style" w:hAnsi="Bookman Old Style"/>
          <w:sz w:val="32"/>
          <w:szCs w:val="32"/>
        </w:rPr>
        <w:t xml:space="preserve">,  </w:t>
      </w:r>
      <w:proofErr w:type="gramEnd"/>
    </w:p>
    <w:p w:rsidR="00A01705" w:rsidRPr="00A04846" w:rsidRDefault="00A01705" w:rsidP="002760E9">
      <w:pPr>
        <w:rPr>
          <w:rFonts w:ascii="Bookman Old Style" w:hAnsi="Bookman Old Style"/>
          <w:sz w:val="32"/>
          <w:szCs w:val="32"/>
        </w:rPr>
      </w:pPr>
    </w:p>
    <w:p w:rsidR="00A01705" w:rsidRPr="00A04846" w:rsidRDefault="00A01705" w:rsidP="002760E9">
      <w:pPr>
        <w:rPr>
          <w:rFonts w:ascii="Bookman Old Style" w:hAnsi="Bookman Old Style"/>
          <w:sz w:val="32"/>
          <w:szCs w:val="32"/>
        </w:rPr>
      </w:pPr>
    </w:p>
    <w:p w:rsidR="00A01705" w:rsidRPr="00A04846" w:rsidRDefault="00A01705" w:rsidP="00A04846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 xml:space="preserve">20.00 </w:t>
      </w:r>
      <w:proofErr w:type="gramStart"/>
      <w:r w:rsidRPr="00A04846">
        <w:rPr>
          <w:rFonts w:ascii="Bookman Old Style" w:hAnsi="Bookman Old Style"/>
          <w:sz w:val="32"/>
          <w:szCs w:val="32"/>
        </w:rPr>
        <w:t xml:space="preserve">uur:  </w:t>
      </w:r>
      <w:proofErr w:type="gramEnd"/>
      <w:r w:rsidRPr="00A04846">
        <w:rPr>
          <w:rFonts w:ascii="Bookman Old Style" w:hAnsi="Bookman Old Style"/>
          <w:sz w:val="32"/>
          <w:szCs w:val="32"/>
        </w:rPr>
        <w:t>pauze</w:t>
      </w:r>
    </w:p>
    <w:p w:rsidR="00A01705" w:rsidRPr="00A04846" w:rsidRDefault="00A01705" w:rsidP="002760E9">
      <w:pPr>
        <w:rPr>
          <w:rFonts w:ascii="Bookman Old Style" w:hAnsi="Bookman Old Style"/>
          <w:sz w:val="32"/>
          <w:szCs w:val="32"/>
        </w:rPr>
      </w:pPr>
    </w:p>
    <w:p w:rsidR="00A01705" w:rsidRPr="00A04846" w:rsidRDefault="00A01705" w:rsidP="00A04846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 xml:space="preserve">20.15 uur : </w:t>
      </w:r>
      <w:r w:rsidR="00FE7670">
        <w:rPr>
          <w:rFonts w:ascii="Bookman Old Style" w:hAnsi="Bookman Old Style"/>
          <w:sz w:val="32"/>
          <w:szCs w:val="32"/>
        </w:rPr>
        <w:t>“R</w:t>
      </w:r>
      <w:r w:rsidR="00FE7670" w:rsidRPr="00A04846">
        <w:rPr>
          <w:rFonts w:ascii="Bookman Old Style" w:hAnsi="Bookman Old Style"/>
          <w:sz w:val="32"/>
          <w:szCs w:val="32"/>
        </w:rPr>
        <w:t xml:space="preserve">isico medicatie bij ouderen”                                                                         </w:t>
      </w:r>
      <w:bookmarkStart w:id="0" w:name="_GoBack"/>
      <w:bookmarkEnd w:id="0"/>
      <w:r w:rsidRPr="00A04846">
        <w:rPr>
          <w:rFonts w:ascii="Bookman Old Style" w:hAnsi="Bookman Old Style"/>
          <w:sz w:val="32"/>
          <w:szCs w:val="32"/>
        </w:rPr>
        <w:t>E.A.</w:t>
      </w:r>
      <w:r w:rsidR="00FE7670">
        <w:rPr>
          <w:rFonts w:ascii="Bookman Old Style" w:hAnsi="Bookman Old Style"/>
          <w:sz w:val="32"/>
          <w:szCs w:val="32"/>
        </w:rPr>
        <w:t xml:space="preserve"> van Dijk, </w:t>
      </w:r>
      <w:r w:rsidR="00A04846" w:rsidRPr="00A04846">
        <w:rPr>
          <w:rFonts w:ascii="Bookman Old Style" w:hAnsi="Bookman Old Style"/>
          <w:sz w:val="32"/>
          <w:szCs w:val="32"/>
        </w:rPr>
        <w:t xml:space="preserve">ziekenhuisapotheker, </w:t>
      </w:r>
      <w:proofErr w:type="spellStart"/>
      <w:r w:rsidR="00A04846" w:rsidRPr="00A04846">
        <w:rPr>
          <w:rFonts w:ascii="Bookman Old Style" w:hAnsi="Bookman Old Style"/>
          <w:sz w:val="32"/>
          <w:szCs w:val="32"/>
        </w:rPr>
        <w:t>Viecuri</w:t>
      </w:r>
      <w:proofErr w:type="spellEnd"/>
      <w:r w:rsidR="00A04846" w:rsidRPr="00A04846">
        <w:rPr>
          <w:rFonts w:ascii="Bookman Old Style" w:hAnsi="Bookman Old Style"/>
          <w:sz w:val="32"/>
          <w:szCs w:val="32"/>
        </w:rPr>
        <w:tab/>
      </w:r>
      <w:r w:rsidR="00A04846" w:rsidRPr="00A04846">
        <w:rPr>
          <w:rFonts w:ascii="Bookman Old Style" w:hAnsi="Bookman Old Style"/>
          <w:sz w:val="32"/>
          <w:szCs w:val="32"/>
        </w:rPr>
        <w:tab/>
      </w:r>
      <w:r w:rsidR="00A04846" w:rsidRPr="00A04846">
        <w:rPr>
          <w:rFonts w:ascii="Bookman Old Style" w:hAnsi="Bookman Old Style"/>
          <w:sz w:val="32"/>
          <w:szCs w:val="32"/>
        </w:rPr>
        <w:tab/>
      </w:r>
      <w:r w:rsidR="00A04846" w:rsidRPr="00A04846">
        <w:rPr>
          <w:rFonts w:ascii="Bookman Old Style" w:hAnsi="Bookman Old Style"/>
          <w:sz w:val="32"/>
          <w:szCs w:val="32"/>
        </w:rPr>
        <w:tab/>
      </w:r>
    </w:p>
    <w:p w:rsidR="002760E9" w:rsidRPr="00A04846" w:rsidRDefault="00A01705" w:rsidP="002760E9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ab/>
      </w:r>
      <w:r w:rsidRPr="00A04846">
        <w:rPr>
          <w:rFonts w:ascii="Bookman Old Style" w:hAnsi="Bookman Old Style"/>
          <w:sz w:val="32"/>
          <w:szCs w:val="32"/>
        </w:rPr>
        <w:tab/>
      </w:r>
      <w:r w:rsidRPr="00A04846">
        <w:rPr>
          <w:rFonts w:ascii="Bookman Old Style" w:hAnsi="Bookman Old Style"/>
          <w:sz w:val="32"/>
          <w:szCs w:val="32"/>
        </w:rPr>
        <w:tab/>
      </w:r>
      <w:r w:rsidRPr="00A04846">
        <w:rPr>
          <w:rFonts w:ascii="Bookman Old Style" w:hAnsi="Bookman Old Style"/>
          <w:sz w:val="32"/>
          <w:szCs w:val="32"/>
        </w:rPr>
        <w:tab/>
      </w:r>
      <w:r w:rsidR="002760E9" w:rsidRPr="00A04846">
        <w:rPr>
          <w:rFonts w:ascii="Bookman Old Style" w:hAnsi="Bookman Old Style"/>
          <w:sz w:val="32"/>
          <w:szCs w:val="32"/>
        </w:rPr>
        <w:t xml:space="preserve"> </w:t>
      </w:r>
    </w:p>
    <w:p w:rsidR="002760E9" w:rsidRPr="00A04846" w:rsidRDefault="002760E9" w:rsidP="00A04846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 xml:space="preserve">20.55 </w:t>
      </w:r>
      <w:r w:rsidR="00A01705" w:rsidRPr="00A04846">
        <w:rPr>
          <w:rFonts w:ascii="Bookman Old Style" w:hAnsi="Bookman Old Style"/>
          <w:sz w:val="32"/>
          <w:szCs w:val="32"/>
        </w:rPr>
        <w:t xml:space="preserve">uur: </w:t>
      </w:r>
      <w:r w:rsidRPr="00A04846">
        <w:rPr>
          <w:rFonts w:ascii="Bookman Old Style" w:hAnsi="Bookman Old Style"/>
          <w:sz w:val="32"/>
          <w:szCs w:val="32"/>
        </w:rPr>
        <w:t>Afsluiting met drankje</w:t>
      </w:r>
    </w:p>
    <w:p w:rsidR="002760E9" w:rsidRPr="00A04846" w:rsidRDefault="002760E9" w:rsidP="002760E9">
      <w:pPr>
        <w:rPr>
          <w:rFonts w:ascii="Bookman Old Style" w:hAnsi="Bookman Old Style"/>
          <w:sz w:val="32"/>
          <w:szCs w:val="32"/>
        </w:rPr>
      </w:pPr>
    </w:p>
    <w:p w:rsidR="002760E9" w:rsidRPr="00A04846" w:rsidRDefault="006C2C5C" w:rsidP="00A04846">
      <w:pPr>
        <w:rPr>
          <w:rFonts w:ascii="Bookman Old Style" w:hAnsi="Bookman Old Style"/>
          <w:sz w:val="32"/>
          <w:szCs w:val="32"/>
        </w:rPr>
      </w:pPr>
      <w:r w:rsidRPr="00A04846">
        <w:rPr>
          <w:rFonts w:ascii="Bookman Old Style" w:hAnsi="Bookman Old Style"/>
          <w:sz w:val="32"/>
          <w:szCs w:val="32"/>
        </w:rPr>
        <w:t>22</w:t>
      </w:r>
      <w:r w:rsidR="00A01705" w:rsidRPr="00A04846">
        <w:rPr>
          <w:rFonts w:ascii="Bookman Old Style" w:hAnsi="Bookman Old Style"/>
          <w:sz w:val="32"/>
          <w:szCs w:val="32"/>
        </w:rPr>
        <w:t xml:space="preserve">.00 </w:t>
      </w:r>
      <w:proofErr w:type="gramStart"/>
      <w:r w:rsidR="00A01705" w:rsidRPr="00A04846">
        <w:rPr>
          <w:rFonts w:ascii="Bookman Old Style" w:hAnsi="Bookman Old Style"/>
          <w:sz w:val="32"/>
          <w:szCs w:val="32"/>
        </w:rPr>
        <w:t xml:space="preserve">uur: </w:t>
      </w:r>
      <w:r w:rsidR="002760E9" w:rsidRPr="00A04846">
        <w:rPr>
          <w:rFonts w:ascii="Bookman Old Style" w:hAnsi="Bookman Old Style"/>
          <w:sz w:val="32"/>
          <w:szCs w:val="32"/>
        </w:rPr>
        <w:t xml:space="preserve"> </w:t>
      </w:r>
      <w:proofErr w:type="gramEnd"/>
      <w:r w:rsidR="002760E9" w:rsidRPr="00A04846">
        <w:rPr>
          <w:rFonts w:ascii="Bookman Old Style" w:hAnsi="Bookman Old Style"/>
          <w:sz w:val="32"/>
          <w:szCs w:val="32"/>
        </w:rPr>
        <w:t>Einde</w:t>
      </w:r>
    </w:p>
    <w:p w:rsidR="002760E9" w:rsidRPr="00A04846" w:rsidRDefault="002760E9" w:rsidP="002760E9">
      <w:pPr>
        <w:rPr>
          <w:rFonts w:ascii="Bookman Old Style" w:hAnsi="Bookman Old Style"/>
          <w:sz w:val="32"/>
          <w:szCs w:val="32"/>
        </w:rPr>
      </w:pPr>
    </w:p>
    <w:p w:rsidR="00FE7670" w:rsidRDefault="00FE7670" w:rsidP="00A01705">
      <w:pPr>
        <w:pStyle w:val="Default"/>
        <w:rPr>
          <w:rFonts w:ascii="Bookman Old Style" w:eastAsia="Times New Roman" w:hAnsi="Bookman Old Style" w:cs="Times New Roman"/>
          <w:color w:val="auto"/>
          <w:sz w:val="32"/>
          <w:szCs w:val="32"/>
          <w:lang w:eastAsia="en-US"/>
        </w:rPr>
      </w:pPr>
    </w:p>
    <w:p w:rsidR="00A01705" w:rsidRPr="00A04846" w:rsidRDefault="00A01705" w:rsidP="00A01705">
      <w:pPr>
        <w:pStyle w:val="Default"/>
        <w:rPr>
          <w:rFonts w:ascii="Bookman Old Style" w:hAnsi="Bookman Old Style" w:cs="Times New Roman"/>
          <w:color w:val="auto"/>
          <w:sz w:val="28"/>
          <w:szCs w:val="28"/>
        </w:rPr>
      </w:pPr>
      <w:r w:rsidRPr="00A04846">
        <w:rPr>
          <w:rFonts w:ascii="Bookman Old Style" w:hAnsi="Bookman Old Style" w:cs="Times New Roman"/>
          <w:color w:val="auto"/>
          <w:sz w:val="28"/>
          <w:szCs w:val="28"/>
        </w:rPr>
        <w:lastRenderedPageBreak/>
        <w:t xml:space="preserve">Het symposium begint om 18.30 uur in het Auditorium van </w:t>
      </w:r>
    </w:p>
    <w:p w:rsidR="00A01705" w:rsidRPr="00A04846" w:rsidRDefault="00A01705" w:rsidP="00A01705">
      <w:pPr>
        <w:pStyle w:val="Default"/>
        <w:rPr>
          <w:rFonts w:ascii="Bookman Old Style" w:hAnsi="Bookman Old Style" w:cs="Times New Roman"/>
          <w:color w:val="auto"/>
          <w:sz w:val="28"/>
          <w:szCs w:val="28"/>
        </w:rPr>
      </w:pPr>
      <w:proofErr w:type="spellStart"/>
      <w:r w:rsidRPr="00A04846">
        <w:rPr>
          <w:rFonts w:ascii="Bookman Old Style" w:hAnsi="Bookman Old Style" w:cs="Times New Roman"/>
          <w:color w:val="auto"/>
          <w:sz w:val="28"/>
          <w:szCs w:val="28"/>
        </w:rPr>
        <w:t>VieCuri</w:t>
      </w:r>
      <w:proofErr w:type="spellEnd"/>
      <w:r w:rsidR="002B66F2">
        <w:rPr>
          <w:rFonts w:ascii="Bookman Old Style" w:hAnsi="Bookman Old Style" w:cs="Times New Roman"/>
          <w:color w:val="auto"/>
          <w:sz w:val="28"/>
          <w:szCs w:val="28"/>
        </w:rPr>
        <w:t xml:space="preserve"> Medisch Centrum</w:t>
      </w:r>
      <w:r w:rsidRPr="00A04846">
        <w:rPr>
          <w:rFonts w:ascii="Bookman Old Style" w:hAnsi="Bookman Old Style" w:cs="Times New Roman"/>
          <w:color w:val="auto"/>
          <w:sz w:val="28"/>
          <w:szCs w:val="28"/>
        </w:rPr>
        <w:t xml:space="preserve">, </w:t>
      </w:r>
      <w:proofErr w:type="spellStart"/>
      <w:r w:rsidRPr="00A04846">
        <w:rPr>
          <w:rFonts w:ascii="Bookman Old Style" w:hAnsi="Bookman Old Style" w:cs="Times New Roman"/>
          <w:color w:val="auto"/>
          <w:sz w:val="28"/>
          <w:szCs w:val="28"/>
        </w:rPr>
        <w:t>Tegelseweg</w:t>
      </w:r>
      <w:proofErr w:type="spellEnd"/>
      <w:r w:rsidRPr="00A04846">
        <w:rPr>
          <w:rFonts w:ascii="Bookman Old Style" w:hAnsi="Bookman Old Style" w:cs="Times New Roman"/>
          <w:color w:val="auto"/>
          <w:sz w:val="28"/>
          <w:szCs w:val="28"/>
        </w:rPr>
        <w:t xml:space="preserve"> 210 in Venlo. Vanaf 17.30 uur kunt u </w:t>
      </w:r>
    </w:p>
    <w:p w:rsidR="00A01705" w:rsidRPr="00A04846" w:rsidRDefault="00A01705" w:rsidP="00A01705">
      <w:pPr>
        <w:pStyle w:val="Default"/>
        <w:rPr>
          <w:rFonts w:ascii="Bookman Old Style" w:hAnsi="Bookman Old Style" w:cs="Times New Roman"/>
          <w:color w:val="auto"/>
          <w:sz w:val="28"/>
          <w:szCs w:val="28"/>
        </w:rPr>
      </w:pPr>
      <w:proofErr w:type="gramStart"/>
      <w:r w:rsidRPr="00A04846">
        <w:rPr>
          <w:rFonts w:ascii="Bookman Old Style" w:hAnsi="Bookman Old Style" w:cs="Times New Roman"/>
          <w:color w:val="auto"/>
          <w:sz w:val="28"/>
          <w:szCs w:val="28"/>
        </w:rPr>
        <w:t>optioneel</w:t>
      </w:r>
      <w:proofErr w:type="gramEnd"/>
      <w:r w:rsidRPr="00A04846">
        <w:rPr>
          <w:rFonts w:ascii="Bookman Old Style" w:hAnsi="Bookman Old Style" w:cs="Times New Roman"/>
          <w:color w:val="auto"/>
          <w:sz w:val="28"/>
          <w:szCs w:val="28"/>
        </w:rPr>
        <w:t xml:space="preserve"> deelnemen aan het buffet (graag aangeven bij </w:t>
      </w:r>
    </w:p>
    <w:p w:rsidR="00A01705" w:rsidRPr="00A04846" w:rsidRDefault="00A01705" w:rsidP="00A01705">
      <w:pPr>
        <w:pStyle w:val="Default"/>
        <w:rPr>
          <w:rFonts w:ascii="Bookman Old Style" w:hAnsi="Bookman Old Style" w:cs="Times New Roman"/>
          <w:color w:val="auto"/>
          <w:sz w:val="28"/>
          <w:szCs w:val="28"/>
        </w:rPr>
      </w:pPr>
      <w:proofErr w:type="gramStart"/>
      <w:r w:rsidRPr="00A04846">
        <w:rPr>
          <w:rFonts w:ascii="Bookman Old Style" w:hAnsi="Bookman Old Style" w:cs="Times New Roman"/>
          <w:color w:val="auto"/>
          <w:sz w:val="28"/>
          <w:szCs w:val="28"/>
        </w:rPr>
        <w:t>aanmelding</w:t>
      </w:r>
      <w:proofErr w:type="gramEnd"/>
      <w:r w:rsidRPr="00A04846">
        <w:rPr>
          <w:rFonts w:ascii="Bookman Old Style" w:hAnsi="Bookman Old Style" w:cs="Times New Roman"/>
          <w:color w:val="auto"/>
          <w:sz w:val="28"/>
          <w:szCs w:val="28"/>
        </w:rPr>
        <w:t xml:space="preserve">). Na afloop is er tijd om na te praten onder het </w:t>
      </w:r>
    </w:p>
    <w:p w:rsidR="00A04846" w:rsidRDefault="00A01705" w:rsidP="00A01705">
      <w:pPr>
        <w:pStyle w:val="Default"/>
        <w:rPr>
          <w:rFonts w:ascii="Bookman Old Style" w:hAnsi="Bookman Old Style" w:cs="Times New Roman"/>
          <w:color w:val="auto"/>
          <w:sz w:val="28"/>
          <w:szCs w:val="28"/>
        </w:rPr>
      </w:pPr>
      <w:proofErr w:type="gramStart"/>
      <w:r w:rsidRPr="00A04846">
        <w:rPr>
          <w:rFonts w:ascii="Bookman Old Style" w:hAnsi="Bookman Old Style" w:cs="Times New Roman"/>
          <w:color w:val="auto"/>
          <w:sz w:val="28"/>
          <w:szCs w:val="28"/>
        </w:rPr>
        <w:t>genot</w:t>
      </w:r>
      <w:proofErr w:type="gramEnd"/>
      <w:r w:rsidRPr="00A04846">
        <w:rPr>
          <w:rFonts w:ascii="Bookman Old Style" w:hAnsi="Bookman Old Style" w:cs="Times New Roman"/>
          <w:color w:val="auto"/>
          <w:sz w:val="28"/>
          <w:szCs w:val="28"/>
        </w:rPr>
        <w:t xml:space="preserve"> van een drankje. </w:t>
      </w:r>
    </w:p>
    <w:p w:rsidR="00A04846" w:rsidRDefault="00A04846" w:rsidP="00A01705">
      <w:pPr>
        <w:pStyle w:val="Default"/>
        <w:rPr>
          <w:rFonts w:ascii="Bookman Old Style" w:hAnsi="Bookman Old Style" w:cs="Times New Roman"/>
          <w:color w:val="auto"/>
          <w:sz w:val="28"/>
          <w:szCs w:val="28"/>
        </w:rPr>
      </w:pPr>
    </w:p>
    <w:p w:rsidR="00A01705" w:rsidRPr="00A04846" w:rsidRDefault="00A01705" w:rsidP="00A01705">
      <w:pPr>
        <w:pStyle w:val="Default"/>
        <w:rPr>
          <w:rFonts w:ascii="Bookman Old Style" w:hAnsi="Bookman Old Style" w:cs="Times New Roman"/>
          <w:color w:val="auto"/>
          <w:sz w:val="28"/>
          <w:szCs w:val="28"/>
        </w:rPr>
      </w:pPr>
      <w:r w:rsidRPr="00A04846">
        <w:rPr>
          <w:rFonts w:ascii="Bookman Old Style" w:hAnsi="Bookman Old Style"/>
          <w:b/>
          <w:bCs/>
          <w:color w:val="auto"/>
          <w:sz w:val="28"/>
          <w:szCs w:val="28"/>
        </w:rPr>
        <w:t xml:space="preserve">Voor wie? </w:t>
      </w:r>
      <w:proofErr w:type="spellStart"/>
      <w:r w:rsidRPr="00A04846">
        <w:rPr>
          <w:rFonts w:ascii="Bookman Old Style" w:hAnsi="Bookman Old Style"/>
          <w:color w:val="auto"/>
          <w:sz w:val="28"/>
          <w:szCs w:val="28"/>
        </w:rPr>
        <w:t>Physician</w:t>
      </w:r>
      <w:proofErr w:type="spellEnd"/>
      <w:r w:rsidRPr="00A04846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A04846">
        <w:rPr>
          <w:rFonts w:ascii="Bookman Old Style" w:hAnsi="Bookman Old Style"/>
          <w:color w:val="auto"/>
          <w:sz w:val="28"/>
          <w:szCs w:val="28"/>
        </w:rPr>
        <w:t>assistants</w:t>
      </w:r>
      <w:proofErr w:type="spellEnd"/>
      <w:r w:rsidRPr="00A04846">
        <w:rPr>
          <w:rFonts w:ascii="Bookman Old Style" w:hAnsi="Bookman Old Style"/>
          <w:color w:val="auto"/>
          <w:sz w:val="28"/>
          <w:szCs w:val="28"/>
        </w:rPr>
        <w:t xml:space="preserve"> en verpleegkundig specialisten. Geïnteresseerde medisch specialisten en A(N)IOS </w:t>
      </w:r>
    </w:p>
    <w:p w:rsidR="00A01705" w:rsidRPr="00A04846" w:rsidRDefault="00A01705" w:rsidP="00A01705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proofErr w:type="gramStart"/>
      <w:r w:rsidRPr="00A04846">
        <w:rPr>
          <w:rFonts w:ascii="Bookman Old Style" w:hAnsi="Bookman Old Style"/>
          <w:color w:val="auto"/>
          <w:sz w:val="28"/>
          <w:szCs w:val="28"/>
        </w:rPr>
        <w:t>zijn</w:t>
      </w:r>
      <w:proofErr w:type="gramEnd"/>
      <w:r w:rsidRPr="00A04846">
        <w:rPr>
          <w:rFonts w:ascii="Bookman Old Style" w:hAnsi="Bookman Old Style"/>
          <w:color w:val="auto"/>
          <w:sz w:val="28"/>
          <w:szCs w:val="28"/>
        </w:rPr>
        <w:t xml:space="preserve"> ook welkom. </w:t>
      </w:r>
    </w:p>
    <w:p w:rsidR="00A01705" w:rsidRPr="00A04846" w:rsidRDefault="00A01705" w:rsidP="00A01705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A04846">
        <w:rPr>
          <w:rFonts w:ascii="Bookman Old Style" w:hAnsi="Bookman Old Style"/>
          <w:b/>
          <w:bCs/>
          <w:color w:val="auto"/>
          <w:sz w:val="28"/>
          <w:szCs w:val="28"/>
        </w:rPr>
        <w:t xml:space="preserve">Wanneer? </w:t>
      </w:r>
      <w:r w:rsidR="00A04846">
        <w:rPr>
          <w:rFonts w:ascii="Bookman Old Style" w:hAnsi="Bookman Old Style"/>
          <w:color w:val="auto"/>
          <w:sz w:val="28"/>
          <w:szCs w:val="28"/>
        </w:rPr>
        <w:t>Donderdag 28</w:t>
      </w:r>
      <w:r w:rsidRPr="00A04846">
        <w:rPr>
          <w:rFonts w:ascii="Bookman Old Style" w:hAnsi="Bookman Old Style"/>
          <w:color w:val="auto"/>
          <w:sz w:val="28"/>
          <w:szCs w:val="28"/>
        </w:rPr>
        <w:t xml:space="preserve"> november</w:t>
      </w:r>
      <w:r w:rsidR="00A04846">
        <w:rPr>
          <w:rFonts w:ascii="Bookman Old Style" w:hAnsi="Bookman Old Style"/>
          <w:color w:val="auto"/>
          <w:sz w:val="28"/>
          <w:szCs w:val="28"/>
        </w:rPr>
        <w:t xml:space="preserve"> 2019</w:t>
      </w:r>
      <w:r w:rsidRPr="00A04846">
        <w:rPr>
          <w:rFonts w:ascii="Bookman Old Style" w:hAnsi="Bookman Old Style"/>
          <w:color w:val="auto"/>
          <w:sz w:val="28"/>
          <w:szCs w:val="28"/>
        </w:rPr>
        <w:t xml:space="preserve">, </w:t>
      </w:r>
    </w:p>
    <w:p w:rsidR="00A01705" w:rsidRPr="00A04846" w:rsidRDefault="00A01705" w:rsidP="00A01705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proofErr w:type="gramStart"/>
      <w:r w:rsidRPr="00A04846">
        <w:rPr>
          <w:rFonts w:ascii="Bookman Old Style" w:hAnsi="Bookman Old Style"/>
          <w:color w:val="auto"/>
          <w:sz w:val="28"/>
          <w:szCs w:val="28"/>
        </w:rPr>
        <w:t>buffet</w:t>
      </w:r>
      <w:proofErr w:type="gramEnd"/>
      <w:r w:rsidRPr="00A04846">
        <w:rPr>
          <w:rFonts w:ascii="Bookman Old Style" w:hAnsi="Bookman Old Style"/>
          <w:color w:val="auto"/>
          <w:sz w:val="28"/>
          <w:szCs w:val="28"/>
        </w:rPr>
        <w:t xml:space="preserve"> vanaf 17.30 uur, aanvang 18.30 uur. </w:t>
      </w:r>
    </w:p>
    <w:p w:rsidR="00A01705" w:rsidRPr="00A04846" w:rsidRDefault="00A01705" w:rsidP="00A01705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A04846">
        <w:rPr>
          <w:rFonts w:ascii="Bookman Old Style" w:hAnsi="Bookman Old Style"/>
          <w:b/>
          <w:bCs/>
          <w:color w:val="auto"/>
          <w:sz w:val="28"/>
          <w:szCs w:val="28"/>
        </w:rPr>
        <w:t xml:space="preserve">Waar? </w:t>
      </w:r>
      <w:r w:rsidRPr="00A04846">
        <w:rPr>
          <w:rFonts w:ascii="Bookman Old Style" w:hAnsi="Bookman Old Style"/>
          <w:color w:val="auto"/>
          <w:sz w:val="28"/>
          <w:szCs w:val="28"/>
        </w:rPr>
        <w:t xml:space="preserve">Auditorium </w:t>
      </w:r>
      <w:proofErr w:type="spellStart"/>
      <w:r w:rsidRPr="00A04846">
        <w:rPr>
          <w:rFonts w:ascii="Bookman Old Style" w:hAnsi="Bookman Old Style"/>
          <w:color w:val="auto"/>
          <w:sz w:val="28"/>
          <w:szCs w:val="28"/>
        </w:rPr>
        <w:t>VieCuri</w:t>
      </w:r>
      <w:proofErr w:type="spellEnd"/>
      <w:r w:rsidRPr="00A04846">
        <w:rPr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A04846">
        <w:rPr>
          <w:rFonts w:ascii="Bookman Old Style" w:hAnsi="Bookman Old Style"/>
          <w:color w:val="auto"/>
          <w:sz w:val="28"/>
          <w:szCs w:val="28"/>
        </w:rPr>
        <w:t>Tegelseweg</w:t>
      </w:r>
      <w:proofErr w:type="spellEnd"/>
      <w:r w:rsidRPr="00A04846">
        <w:rPr>
          <w:rFonts w:ascii="Bookman Old Style" w:hAnsi="Bookman Old Style"/>
          <w:color w:val="auto"/>
          <w:sz w:val="28"/>
          <w:szCs w:val="28"/>
        </w:rPr>
        <w:t xml:space="preserve"> 210 in Venlo. </w:t>
      </w:r>
    </w:p>
    <w:p w:rsidR="00A01705" w:rsidRPr="00A04846" w:rsidRDefault="00A01705" w:rsidP="00A01705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A04846">
        <w:rPr>
          <w:rFonts w:ascii="Bookman Old Style" w:hAnsi="Bookman Old Style"/>
          <w:color w:val="auto"/>
          <w:sz w:val="28"/>
          <w:szCs w:val="28"/>
        </w:rPr>
        <w:t xml:space="preserve">Route naar ons ziekenhuis: www.viecuri.nl. </w:t>
      </w:r>
    </w:p>
    <w:p w:rsidR="00A01705" w:rsidRPr="00554325" w:rsidRDefault="00A01705" w:rsidP="00A01705">
      <w:proofErr w:type="gramStart"/>
      <w:r w:rsidRPr="00A04846">
        <w:rPr>
          <w:rFonts w:ascii="Bookman Old Style" w:hAnsi="Bookman Old Style"/>
          <w:b/>
          <w:bCs/>
          <w:sz w:val="28"/>
          <w:szCs w:val="28"/>
        </w:rPr>
        <w:t xml:space="preserve">Aanmelden: </w:t>
      </w:r>
      <w:r w:rsidRPr="00A04846">
        <w:rPr>
          <w:rFonts w:ascii="Bookman Old Style" w:hAnsi="Bookman Old Style"/>
          <w:sz w:val="28"/>
          <w:szCs w:val="28"/>
        </w:rPr>
        <w:t>Aanmelden is gratis;</w:t>
      </w:r>
      <w:r>
        <w:rPr>
          <w:sz w:val="32"/>
          <w:szCs w:val="32"/>
        </w:rPr>
        <w:t xml:space="preserve"> </w:t>
      </w:r>
      <w:proofErr w:type="gramEnd"/>
    </w:p>
    <w:sectPr w:rsidR="00A01705" w:rsidRPr="0055432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5499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4396"/>
    <w:multiLevelType w:val="hybridMultilevel"/>
    <w:tmpl w:val="DDA0E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2790"/>
    <w:multiLevelType w:val="singleLevel"/>
    <w:tmpl w:val="DC9A93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18187C"/>
    <w:multiLevelType w:val="hybridMultilevel"/>
    <w:tmpl w:val="7A349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37E54"/>
    <w:multiLevelType w:val="hybridMultilevel"/>
    <w:tmpl w:val="D764A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E9"/>
    <w:rsid w:val="000041EE"/>
    <w:rsid w:val="00010102"/>
    <w:rsid w:val="00016C5C"/>
    <w:rsid w:val="00031C05"/>
    <w:rsid w:val="0003587C"/>
    <w:rsid w:val="0003610D"/>
    <w:rsid w:val="000429A1"/>
    <w:rsid w:val="000621EE"/>
    <w:rsid w:val="00072C62"/>
    <w:rsid w:val="000803F2"/>
    <w:rsid w:val="0008129B"/>
    <w:rsid w:val="00083BE4"/>
    <w:rsid w:val="0009074E"/>
    <w:rsid w:val="00095A0F"/>
    <w:rsid w:val="000973BD"/>
    <w:rsid w:val="000A19EC"/>
    <w:rsid w:val="000A241F"/>
    <w:rsid w:val="000C0B92"/>
    <w:rsid w:val="000C592A"/>
    <w:rsid w:val="000C5C68"/>
    <w:rsid w:val="000C6F36"/>
    <w:rsid w:val="000D0CDD"/>
    <w:rsid w:val="000D3F7B"/>
    <w:rsid w:val="000E6A90"/>
    <w:rsid w:val="000F7E2A"/>
    <w:rsid w:val="00100FDE"/>
    <w:rsid w:val="001133DF"/>
    <w:rsid w:val="00116F1C"/>
    <w:rsid w:val="00117142"/>
    <w:rsid w:val="001219EA"/>
    <w:rsid w:val="001327F1"/>
    <w:rsid w:val="001333EA"/>
    <w:rsid w:val="001342CE"/>
    <w:rsid w:val="001350E2"/>
    <w:rsid w:val="00142B15"/>
    <w:rsid w:val="0014619C"/>
    <w:rsid w:val="00146A1D"/>
    <w:rsid w:val="00147CA5"/>
    <w:rsid w:val="00153A85"/>
    <w:rsid w:val="00155508"/>
    <w:rsid w:val="001631C2"/>
    <w:rsid w:val="0017141A"/>
    <w:rsid w:val="001766D3"/>
    <w:rsid w:val="00181693"/>
    <w:rsid w:val="001863EB"/>
    <w:rsid w:val="00186CDA"/>
    <w:rsid w:val="0019137D"/>
    <w:rsid w:val="001B38D0"/>
    <w:rsid w:val="001C05BC"/>
    <w:rsid w:val="001C34E0"/>
    <w:rsid w:val="001C46FD"/>
    <w:rsid w:val="001D11BE"/>
    <w:rsid w:val="001E3760"/>
    <w:rsid w:val="001F47BB"/>
    <w:rsid w:val="002008EE"/>
    <w:rsid w:val="002025BA"/>
    <w:rsid w:val="002136C7"/>
    <w:rsid w:val="00213EA7"/>
    <w:rsid w:val="00221E87"/>
    <w:rsid w:val="00223980"/>
    <w:rsid w:val="00224E6E"/>
    <w:rsid w:val="0022731A"/>
    <w:rsid w:val="00230405"/>
    <w:rsid w:val="00232580"/>
    <w:rsid w:val="00236404"/>
    <w:rsid w:val="0023706C"/>
    <w:rsid w:val="00241BAA"/>
    <w:rsid w:val="00243162"/>
    <w:rsid w:val="00244E45"/>
    <w:rsid w:val="00247024"/>
    <w:rsid w:val="0025325E"/>
    <w:rsid w:val="00253D3F"/>
    <w:rsid w:val="00263C21"/>
    <w:rsid w:val="002648B2"/>
    <w:rsid w:val="002664B9"/>
    <w:rsid w:val="00267F76"/>
    <w:rsid w:val="002760E9"/>
    <w:rsid w:val="002771D2"/>
    <w:rsid w:val="002775AD"/>
    <w:rsid w:val="00285B87"/>
    <w:rsid w:val="00287626"/>
    <w:rsid w:val="002A20A6"/>
    <w:rsid w:val="002A4833"/>
    <w:rsid w:val="002B308C"/>
    <w:rsid w:val="002B66F2"/>
    <w:rsid w:val="002B7548"/>
    <w:rsid w:val="002B7DB7"/>
    <w:rsid w:val="002C0AF4"/>
    <w:rsid w:val="002C61B8"/>
    <w:rsid w:val="002C689E"/>
    <w:rsid w:val="002D58FB"/>
    <w:rsid w:val="002E084F"/>
    <w:rsid w:val="002E36DA"/>
    <w:rsid w:val="002F0651"/>
    <w:rsid w:val="0030240E"/>
    <w:rsid w:val="00307C2E"/>
    <w:rsid w:val="00321CB3"/>
    <w:rsid w:val="003340D2"/>
    <w:rsid w:val="00334FFF"/>
    <w:rsid w:val="003363E6"/>
    <w:rsid w:val="00343CAF"/>
    <w:rsid w:val="00346931"/>
    <w:rsid w:val="003469C9"/>
    <w:rsid w:val="00360A8A"/>
    <w:rsid w:val="00370BBE"/>
    <w:rsid w:val="00372D7E"/>
    <w:rsid w:val="00373878"/>
    <w:rsid w:val="00383529"/>
    <w:rsid w:val="00387824"/>
    <w:rsid w:val="00392EEE"/>
    <w:rsid w:val="003971C5"/>
    <w:rsid w:val="003A1D00"/>
    <w:rsid w:val="003A245B"/>
    <w:rsid w:val="003A5ADB"/>
    <w:rsid w:val="003B04D1"/>
    <w:rsid w:val="003B2FD1"/>
    <w:rsid w:val="003B4A58"/>
    <w:rsid w:val="003C3B4B"/>
    <w:rsid w:val="003C4DC8"/>
    <w:rsid w:val="003D666C"/>
    <w:rsid w:val="003E0547"/>
    <w:rsid w:val="003F10ED"/>
    <w:rsid w:val="003F143D"/>
    <w:rsid w:val="00400538"/>
    <w:rsid w:val="00400FB1"/>
    <w:rsid w:val="00402356"/>
    <w:rsid w:val="00407952"/>
    <w:rsid w:val="00411A8E"/>
    <w:rsid w:val="004125B5"/>
    <w:rsid w:val="00412E72"/>
    <w:rsid w:val="00414569"/>
    <w:rsid w:val="00414D1A"/>
    <w:rsid w:val="00420549"/>
    <w:rsid w:val="00422002"/>
    <w:rsid w:val="00424D45"/>
    <w:rsid w:val="00426DDC"/>
    <w:rsid w:val="00427B35"/>
    <w:rsid w:val="00435264"/>
    <w:rsid w:val="00435298"/>
    <w:rsid w:val="00435943"/>
    <w:rsid w:val="00443B70"/>
    <w:rsid w:val="0044661A"/>
    <w:rsid w:val="00446E02"/>
    <w:rsid w:val="00461E7B"/>
    <w:rsid w:val="00462225"/>
    <w:rsid w:val="00462296"/>
    <w:rsid w:val="0047250B"/>
    <w:rsid w:val="004A1D03"/>
    <w:rsid w:val="004A293F"/>
    <w:rsid w:val="004A4143"/>
    <w:rsid w:val="004A6C6B"/>
    <w:rsid w:val="004B0D98"/>
    <w:rsid w:val="004B6AC5"/>
    <w:rsid w:val="004C080A"/>
    <w:rsid w:val="004C4617"/>
    <w:rsid w:val="004D0151"/>
    <w:rsid w:val="004D1AEB"/>
    <w:rsid w:val="004E14F7"/>
    <w:rsid w:val="004E2623"/>
    <w:rsid w:val="004F1345"/>
    <w:rsid w:val="004F5443"/>
    <w:rsid w:val="004F61DC"/>
    <w:rsid w:val="004F71D5"/>
    <w:rsid w:val="005020D6"/>
    <w:rsid w:val="0051020B"/>
    <w:rsid w:val="00512A23"/>
    <w:rsid w:val="005143BF"/>
    <w:rsid w:val="005206DF"/>
    <w:rsid w:val="0052209F"/>
    <w:rsid w:val="00525ED4"/>
    <w:rsid w:val="00540C42"/>
    <w:rsid w:val="00541113"/>
    <w:rsid w:val="005428B9"/>
    <w:rsid w:val="0055037A"/>
    <w:rsid w:val="00554325"/>
    <w:rsid w:val="00570C51"/>
    <w:rsid w:val="00577602"/>
    <w:rsid w:val="00580F66"/>
    <w:rsid w:val="00591D26"/>
    <w:rsid w:val="005938A2"/>
    <w:rsid w:val="00593F10"/>
    <w:rsid w:val="005949A9"/>
    <w:rsid w:val="005B11A0"/>
    <w:rsid w:val="005B2761"/>
    <w:rsid w:val="005B398D"/>
    <w:rsid w:val="005B3F37"/>
    <w:rsid w:val="005B456E"/>
    <w:rsid w:val="005B482D"/>
    <w:rsid w:val="005C00CD"/>
    <w:rsid w:val="005C7902"/>
    <w:rsid w:val="005D5162"/>
    <w:rsid w:val="005D7114"/>
    <w:rsid w:val="005E4A65"/>
    <w:rsid w:val="005E7BC6"/>
    <w:rsid w:val="005F4F4F"/>
    <w:rsid w:val="005F58A3"/>
    <w:rsid w:val="005F6219"/>
    <w:rsid w:val="006044F5"/>
    <w:rsid w:val="00606BB2"/>
    <w:rsid w:val="00614E23"/>
    <w:rsid w:val="00615AD9"/>
    <w:rsid w:val="006243E7"/>
    <w:rsid w:val="00627F55"/>
    <w:rsid w:val="00627F80"/>
    <w:rsid w:val="006428BB"/>
    <w:rsid w:val="006430F9"/>
    <w:rsid w:val="00643800"/>
    <w:rsid w:val="006444EE"/>
    <w:rsid w:val="006518DF"/>
    <w:rsid w:val="00654D5D"/>
    <w:rsid w:val="006633BE"/>
    <w:rsid w:val="00664F43"/>
    <w:rsid w:val="00665861"/>
    <w:rsid w:val="00667DAF"/>
    <w:rsid w:val="0067235C"/>
    <w:rsid w:val="00677097"/>
    <w:rsid w:val="006809D2"/>
    <w:rsid w:val="006863AD"/>
    <w:rsid w:val="00693DC8"/>
    <w:rsid w:val="006954C7"/>
    <w:rsid w:val="006B018C"/>
    <w:rsid w:val="006B0827"/>
    <w:rsid w:val="006B0946"/>
    <w:rsid w:val="006B40A8"/>
    <w:rsid w:val="006B6013"/>
    <w:rsid w:val="006C20B8"/>
    <w:rsid w:val="006C2C5C"/>
    <w:rsid w:val="006D1A41"/>
    <w:rsid w:val="006D3959"/>
    <w:rsid w:val="006F48C3"/>
    <w:rsid w:val="007006E1"/>
    <w:rsid w:val="00703944"/>
    <w:rsid w:val="007210CA"/>
    <w:rsid w:val="00722AA2"/>
    <w:rsid w:val="007372C2"/>
    <w:rsid w:val="007375F3"/>
    <w:rsid w:val="00752921"/>
    <w:rsid w:val="00757DB6"/>
    <w:rsid w:val="00761761"/>
    <w:rsid w:val="00762C6B"/>
    <w:rsid w:val="00764EF9"/>
    <w:rsid w:val="00773D93"/>
    <w:rsid w:val="00775C6E"/>
    <w:rsid w:val="00781CB9"/>
    <w:rsid w:val="007830EA"/>
    <w:rsid w:val="00785877"/>
    <w:rsid w:val="00790BBF"/>
    <w:rsid w:val="00791934"/>
    <w:rsid w:val="00792947"/>
    <w:rsid w:val="00793C6B"/>
    <w:rsid w:val="007A3A93"/>
    <w:rsid w:val="007B28FB"/>
    <w:rsid w:val="007B5529"/>
    <w:rsid w:val="007B6D04"/>
    <w:rsid w:val="007C0B2B"/>
    <w:rsid w:val="007C2762"/>
    <w:rsid w:val="007D19FF"/>
    <w:rsid w:val="007F4AF1"/>
    <w:rsid w:val="007F5691"/>
    <w:rsid w:val="008048BE"/>
    <w:rsid w:val="00823B48"/>
    <w:rsid w:val="00825146"/>
    <w:rsid w:val="00827262"/>
    <w:rsid w:val="0082726A"/>
    <w:rsid w:val="00832153"/>
    <w:rsid w:val="00843E41"/>
    <w:rsid w:val="00845B6D"/>
    <w:rsid w:val="008515DA"/>
    <w:rsid w:val="00853AB8"/>
    <w:rsid w:val="00854CDC"/>
    <w:rsid w:val="00855B20"/>
    <w:rsid w:val="00862325"/>
    <w:rsid w:val="00862942"/>
    <w:rsid w:val="008636C3"/>
    <w:rsid w:val="00864064"/>
    <w:rsid w:val="00865532"/>
    <w:rsid w:val="00875DD0"/>
    <w:rsid w:val="00877E30"/>
    <w:rsid w:val="00890C99"/>
    <w:rsid w:val="00891FDC"/>
    <w:rsid w:val="00896287"/>
    <w:rsid w:val="00896507"/>
    <w:rsid w:val="008A5C41"/>
    <w:rsid w:val="008B05E1"/>
    <w:rsid w:val="008B55DC"/>
    <w:rsid w:val="008C3B02"/>
    <w:rsid w:val="008C6C66"/>
    <w:rsid w:val="008D056A"/>
    <w:rsid w:val="008D1C95"/>
    <w:rsid w:val="008D2C15"/>
    <w:rsid w:val="008D36B8"/>
    <w:rsid w:val="008D492C"/>
    <w:rsid w:val="008D5D35"/>
    <w:rsid w:val="008E034D"/>
    <w:rsid w:val="008E4EA5"/>
    <w:rsid w:val="008F29B5"/>
    <w:rsid w:val="008F385B"/>
    <w:rsid w:val="008F57FD"/>
    <w:rsid w:val="00901554"/>
    <w:rsid w:val="00901576"/>
    <w:rsid w:val="00904FFC"/>
    <w:rsid w:val="00906547"/>
    <w:rsid w:val="009113F6"/>
    <w:rsid w:val="009151DB"/>
    <w:rsid w:val="009155CA"/>
    <w:rsid w:val="00915BB9"/>
    <w:rsid w:val="009304E2"/>
    <w:rsid w:val="0094401B"/>
    <w:rsid w:val="009450EC"/>
    <w:rsid w:val="00960092"/>
    <w:rsid w:val="00961773"/>
    <w:rsid w:val="009618EC"/>
    <w:rsid w:val="0096733B"/>
    <w:rsid w:val="009714CD"/>
    <w:rsid w:val="00971783"/>
    <w:rsid w:val="00971B26"/>
    <w:rsid w:val="00974636"/>
    <w:rsid w:val="00977648"/>
    <w:rsid w:val="00984C03"/>
    <w:rsid w:val="00992540"/>
    <w:rsid w:val="00993037"/>
    <w:rsid w:val="009A2251"/>
    <w:rsid w:val="009A430D"/>
    <w:rsid w:val="009A59CE"/>
    <w:rsid w:val="009A64BD"/>
    <w:rsid w:val="009B12DD"/>
    <w:rsid w:val="009B13ED"/>
    <w:rsid w:val="009B35D7"/>
    <w:rsid w:val="009B36FA"/>
    <w:rsid w:val="009B52BB"/>
    <w:rsid w:val="009C4114"/>
    <w:rsid w:val="009C43B2"/>
    <w:rsid w:val="009C604C"/>
    <w:rsid w:val="009D1632"/>
    <w:rsid w:val="009D2F54"/>
    <w:rsid w:val="009D4A15"/>
    <w:rsid w:val="009E279C"/>
    <w:rsid w:val="009E786E"/>
    <w:rsid w:val="00A009AE"/>
    <w:rsid w:val="00A01705"/>
    <w:rsid w:val="00A04846"/>
    <w:rsid w:val="00A06E7F"/>
    <w:rsid w:val="00A26B3A"/>
    <w:rsid w:val="00A2715D"/>
    <w:rsid w:val="00A31E71"/>
    <w:rsid w:val="00A35F3B"/>
    <w:rsid w:val="00A4214F"/>
    <w:rsid w:val="00A44086"/>
    <w:rsid w:val="00A443C1"/>
    <w:rsid w:val="00A466B0"/>
    <w:rsid w:val="00A47424"/>
    <w:rsid w:val="00A51486"/>
    <w:rsid w:val="00A562EA"/>
    <w:rsid w:val="00A56ADD"/>
    <w:rsid w:val="00A759A1"/>
    <w:rsid w:val="00A80395"/>
    <w:rsid w:val="00A81CE7"/>
    <w:rsid w:val="00A8218B"/>
    <w:rsid w:val="00A82892"/>
    <w:rsid w:val="00A84464"/>
    <w:rsid w:val="00A9167D"/>
    <w:rsid w:val="00A92026"/>
    <w:rsid w:val="00A9212B"/>
    <w:rsid w:val="00A9287B"/>
    <w:rsid w:val="00AA0F37"/>
    <w:rsid w:val="00AA2353"/>
    <w:rsid w:val="00AA2E03"/>
    <w:rsid w:val="00AA3235"/>
    <w:rsid w:val="00AA4093"/>
    <w:rsid w:val="00AA5E69"/>
    <w:rsid w:val="00AB1D8B"/>
    <w:rsid w:val="00AB67E9"/>
    <w:rsid w:val="00AD36FF"/>
    <w:rsid w:val="00AD69CD"/>
    <w:rsid w:val="00AF720B"/>
    <w:rsid w:val="00B00CF4"/>
    <w:rsid w:val="00B01624"/>
    <w:rsid w:val="00B12387"/>
    <w:rsid w:val="00B135F7"/>
    <w:rsid w:val="00B2546F"/>
    <w:rsid w:val="00B34C9F"/>
    <w:rsid w:val="00B35FD7"/>
    <w:rsid w:val="00B37798"/>
    <w:rsid w:val="00B407DE"/>
    <w:rsid w:val="00B44F09"/>
    <w:rsid w:val="00B44FF6"/>
    <w:rsid w:val="00B5131F"/>
    <w:rsid w:val="00B52188"/>
    <w:rsid w:val="00B60B0D"/>
    <w:rsid w:val="00B62AE5"/>
    <w:rsid w:val="00B71CF0"/>
    <w:rsid w:val="00B74E30"/>
    <w:rsid w:val="00B77B74"/>
    <w:rsid w:val="00B84F16"/>
    <w:rsid w:val="00B8541B"/>
    <w:rsid w:val="00BA13F5"/>
    <w:rsid w:val="00BA34B6"/>
    <w:rsid w:val="00BA6089"/>
    <w:rsid w:val="00BB1316"/>
    <w:rsid w:val="00BB1F93"/>
    <w:rsid w:val="00BB3E9C"/>
    <w:rsid w:val="00BC0BF0"/>
    <w:rsid w:val="00BC107E"/>
    <w:rsid w:val="00BD39CF"/>
    <w:rsid w:val="00BD6E66"/>
    <w:rsid w:val="00BD7DE0"/>
    <w:rsid w:val="00BE52DB"/>
    <w:rsid w:val="00BF0172"/>
    <w:rsid w:val="00C03002"/>
    <w:rsid w:val="00C2507D"/>
    <w:rsid w:val="00C3157C"/>
    <w:rsid w:val="00C3455F"/>
    <w:rsid w:val="00C36A06"/>
    <w:rsid w:val="00C37A9A"/>
    <w:rsid w:val="00C4537B"/>
    <w:rsid w:val="00C45418"/>
    <w:rsid w:val="00C57813"/>
    <w:rsid w:val="00C578B4"/>
    <w:rsid w:val="00C645AF"/>
    <w:rsid w:val="00C733AB"/>
    <w:rsid w:val="00C7592E"/>
    <w:rsid w:val="00C77D7D"/>
    <w:rsid w:val="00C8054D"/>
    <w:rsid w:val="00C81750"/>
    <w:rsid w:val="00C82C80"/>
    <w:rsid w:val="00C854CF"/>
    <w:rsid w:val="00C943C6"/>
    <w:rsid w:val="00CA2286"/>
    <w:rsid w:val="00CA3623"/>
    <w:rsid w:val="00CA4B91"/>
    <w:rsid w:val="00CB03F0"/>
    <w:rsid w:val="00CB4EFE"/>
    <w:rsid w:val="00CB6E4C"/>
    <w:rsid w:val="00CC0524"/>
    <w:rsid w:val="00CC346E"/>
    <w:rsid w:val="00CD0E08"/>
    <w:rsid w:val="00CD4994"/>
    <w:rsid w:val="00CD61A8"/>
    <w:rsid w:val="00CF5022"/>
    <w:rsid w:val="00CF69E0"/>
    <w:rsid w:val="00D10914"/>
    <w:rsid w:val="00D1180E"/>
    <w:rsid w:val="00D142C5"/>
    <w:rsid w:val="00D23E05"/>
    <w:rsid w:val="00D26033"/>
    <w:rsid w:val="00D30E24"/>
    <w:rsid w:val="00D31B2D"/>
    <w:rsid w:val="00D350C1"/>
    <w:rsid w:val="00D43182"/>
    <w:rsid w:val="00D46979"/>
    <w:rsid w:val="00D46C3E"/>
    <w:rsid w:val="00D53FCE"/>
    <w:rsid w:val="00D540FB"/>
    <w:rsid w:val="00D5491F"/>
    <w:rsid w:val="00D56A25"/>
    <w:rsid w:val="00D61CCB"/>
    <w:rsid w:val="00D640A8"/>
    <w:rsid w:val="00D64A31"/>
    <w:rsid w:val="00D66ABB"/>
    <w:rsid w:val="00D66B23"/>
    <w:rsid w:val="00D75B85"/>
    <w:rsid w:val="00D8314E"/>
    <w:rsid w:val="00D84AE3"/>
    <w:rsid w:val="00D86979"/>
    <w:rsid w:val="00D90C3C"/>
    <w:rsid w:val="00DB276C"/>
    <w:rsid w:val="00DB3AD3"/>
    <w:rsid w:val="00DB5695"/>
    <w:rsid w:val="00DD322C"/>
    <w:rsid w:val="00DE6081"/>
    <w:rsid w:val="00DE6565"/>
    <w:rsid w:val="00DF0A13"/>
    <w:rsid w:val="00DF1356"/>
    <w:rsid w:val="00DF22A2"/>
    <w:rsid w:val="00E00E82"/>
    <w:rsid w:val="00E12739"/>
    <w:rsid w:val="00E200DE"/>
    <w:rsid w:val="00E26737"/>
    <w:rsid w:val="00E27964"/>
    <w:rsid w:val="00E32CA8"/>
    <w:rsid w:val="00E3513D"/>
    <w:rsid w:val="00E64424"/>
    <w:rsid w:val="00E65664"/>
    <w:rsid w:val="00E7558C"/>
    <w:rsid w:val="00E7689B"/>
    <w:rsid w:val="00E81D73"/>
    <w:rsid w:val="00E90989"/>
    <w:rsid w:val="00E9143E"/>
    <w:rsid w:val="00E96700"/>
    <w:rsid w:val="00EC13F1"/>
    <w:rsid w:val="00EC2019"/>
    <w:rsid w:val="00ED34C8"/>
    <w:rsid w:val="00ED3D76"/>
    <w:rsid w:val="00ED659C"/>
    <w:rsid w:val="00EE3CF4"/>
    <w:rsid w:val="00EE740D"/>
    <w:rsid w:val="00EF2992"/>
    <w:rsid w:val="00EF54CE"/>
    <w:rsid w:val="00EF753B"/>
    <w:rsid w:val="00F0076F"/>
    <w:rsid w:val="00F06805"/>
    <w:rsid w:val="00F127EC"/>
    <w:rsid w:val="00F37476"/>
    <w:rsid w:val="00F40E9E"/>
    <w:rsid w:val="00F42E4C"/>
    <w:rsid w:val="00F472B7"/>
    <w:rsid w:val="00F5422C"/>
    <w:rsid w:val="00F578B6"/>
    <w:rsid w:val="00F610DA"/>
    <w:rsid w:val="00F71A04"/>
    <w:rsid w:val="00F74754"/>
    <w:rsid w:val="00F747B5"/>
    <w:rsid w:val="00F83277"/>
    <w:rsid w:val="00F90267"/>
    <w:rsid w:val="00F91DA9"/>
    <w:rsid w:val="00F9364A"/>
    <w:rsid w:val="00F940CD"/>
    <w:rsid w:val="00F951D9"/>
    <w:rsid w:val="00FA16A1"/>
    <w:rsid w:val="00FA2D4A"/>
    <w:rsid w:val="00FB3526"/>
    <w:rsid w:val="00FB43D4"/>
    <w:rsid w:val="00FD178A"/>
    <w:rsid w:val="00FD3DC2"/>
    <w:rsid w:val="00FE06B0"/>
    <w:rsid w:val="00FE1B2C"/>
    <w:rsid w:val="00FE4A28"/>
    <w:rsid w:val="00FE7670"/>
    <w:rsid w:val="00FF1DC2"/>
    <w:rsid w:val="00FF45A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40FB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customStyle="1" w:styleId="Default">
    <w:name w:val="Default"/>
    <w:rsid w:val="00A01705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0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40FB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customStyle="1" w:styleId="Default">
    <w:name w:val="Default"/>
    <w:rsid w:val="00A01705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0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290">
      <w:bodyDiv w:val="1"/>
      <w:marLeft w:val="103"/>
      <w:marRight w:val="103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394A-EE05-4A9B-BDB1-1CFB3A20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 - Verhagen, Atie</dc:creator>
  <cp:lastModifiedBy>Mertens, Paula</cp:lastModifiedBy>
  <cp:revision>8</cp:revision>
  <cp:lastPrinted>2012-04-19T11:27:00Z</cp:lastPrinted>
  <dcterms:created xsi:type="dcterms:W3CDTF">2019-09-17T15:47:00Z</dcterms:created>
  <dcterms:modified xsi:type="dcterms:W3CDTF">2019-09-18T08:25:00Z</dcterms:modified>
</cp:coreProperties>
</file>